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02"/>
        <w:gridCol w:w="2602"/>
        <w:gridCol w:w="2602"/>
        <w:gridCol w:w="2603"/>
        <w:gridCol w:w="2603"/>
        <w:gridCol w:w="2603"/>
      </w:tblGrid>
      <w:tr w:rsidR="001411E2" w:rsidRPr="001411E2" w:rsidTr="00BA5238">
        <w:tc>
          <w:tcPr>
            <w:tcW w:w="2602" w:type="dxa"/>
            <w:vAlign w:val="center"/>
          </w:tcPr>
          <w:p w:rsidR="001411E2" w:rsidRPr="001411E2" w:rsidRDefault="001411E2" w:rsidP="00BA52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1E2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2602" w:type="dxa"/>
            <w:vAlign w:val="center"/>
          </w:tcPr>
          <w:p w:rsidR="001411E2" w:rsidRPr="001411E2" w:rsidRDefault="001411E2" w:rsidP="00BA52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1E2">
              <w:rPr>
                <w:rFonts w:ascii="Times New Roman" w:hAnsi="Times New Roman" w:cs="Times New Roman"/>
                <w:sz w:val="24"/>
                <w:szCs w:val="24"/>
              </w:rPr>
              <w:t xml:space="preserve">ФИО </w:t>
            </w:r>
            <w:proofErr w:type="gramStart"/>
            <w:r w:rsidRPr="001411E2">
              <w:rPr>
                <w:rFonts w:ascii="Times New Roman" w:hAnsi="Times New Roman" w:cs="Times New Roman"/>
                <w:sz w:val="24"/>
                <w:szCs w:val="24"/>
              </w:rPr>
              <w:t>ответственного</w:t>
            </w:r>
            <w:proofErr w:type="gramEnd"/>
            <w:r w:rsidRPr="001411E2">
              <w:rPr>
                <w:rFonts w:ascii="Times New Roman" w:hAnsi="Times New Roman" w:cs="Times New Roman"/>
                <w:sz w:val="24"/>
                <w:szCs w:val="24"/>
              </w:rPr>
              <w:t>, контактный телефон</w:t>
            </w:r>
          </w:p>
        </w:tc>
        <w:tc>
          <w:tcPr>
            <w:tcW w:w="2602" w:type="dxa"/>
            <w:vAlign w:val="center"/>
          </w:tcPr>
          <w:p w:rsidR="001411E2" w:rsidRPr="001411E2" w:rsidRDefault="001411E2" w:rsidP="00BA52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1E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1411E2">
              <w:rPr>
                <w:rFonts w:ascii="Times New Roman" w:hAnsi="Times New Roman" w:cs="Times New Roman"/>
                <w:sz w:val="24"/>
                <w:szCs w:val="24"/>
              </w:rPr>
              <w:t>раздела</w:t>
            </w:r>
            <w:proofErr w:type="gramEnd"/>
            <w:r w:rsidRPr="001411E2">
              <w:rPr>
                <w:rFonts w:ascii="Times New Roman" w:hAnsi="Times New Roman" w:cs="Times New Roman"/>
                <w:sz w:val="24"/>
                <w:szCs w:val="24"/>
              </w:rPr>
              <w:t xml:space="preserve"> в котором </w:t>
            </w:r>
            <w:r w:rsidR="007D3DE6" w:rsidRPr="001411E2">
              <w:rPr>
                <w:rFonts w:ascii="Times New Roman" w:hAnsi="Times New Roman" w:cs="Times New Roman"/>
                <w:sz w:val="24"/>
                <w:szCs w:val="24"/>
              </w:rPr>
              <w:t>доложе</w:t>
            </w:r>
            <w:r w:rsidR="007D3DE6">
              <w:rPr>
                <w:rFonts w:ascii="Times New Roman" w:hAnsi="Times New Roman" w:cs="Times New Roman"/>
                <w:sz w:val="24"/>
                <w:szCs w:val="24"/>
              </w:rPr>
              <w:t>на быть</w:t>
            </w:r>
            <w:r w:rsidRPr="001411E2">
              <w:rPr>
                <w:rFonts w:ascii="Times New Roman" w:hAnsi="Times New Roman" w:cs="Times New Roman"/>
                <w:sz w:val="24"/>
                <w:szCs w:val="24"/>
              </w:rPr>
              <w:t xml:space="preserve"> размещена информация</w:t>
            </w:r>
          </w:p>
        </w:tc>
        <w:tc>
          <w:tcPr>
            <w:tcW w:w="2603" w:type="dxa"/>
            <w:vAlign w:val="center"/>
          </w:tcPr>
          <w:p w:rsidR="001411E2" w:rsidRPr="001411E2" w:rsidRDefault="001411E2" w:rsidP="00BA52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Действия, которые необходимо совершить</w:t>
            </w:r>
          </w:p>
        </w:tc>
        <w:tc>
          <w:tcPr>
            <w:tcW w:w="2603" w:type="dxa"/>
            <w:vAlign w:val="center"/>
          </w:tcPr>
          <w:p w:rsidR="001411E2" w:rsidRPr="001411E2" w:rsidRDefault="001411E2" w:rsidP="00BA52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для размещения</w:t>
            </w:r>
          </w:p>
        </w:tc>
        <w:tc>
          <w:tcPr>
            <w:tcW w:w="2603" w:type="dxa"/>
            <w:vAlign w:val="center"/>
          </w:tcPr>
          <w:p w:rsidR="001411E2" w:rsidRPr="001411E2" w:rsidRDefault="001411E2" w:rsidP="00BA52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D3DE6">
              <w:rPr>
                <w:rFonts w:ascii="Times New Roman" w:hAnsi="Times New Roman" w:cs="Times New Roman"/>
                <w:sz w:val="24"/>
                <w:szCs w:val="24"/>
              </w:rPr>
              <w:t>аголовок</w:t>
            </w:r>
          </w:p>
        </w:tc>
      </w:tr>
      <w:tr w:rsidR="001411E2" w:rsidRPr="001411E2" w:rsidTr="00BA5238">
        <w:tc>
          <w:tcPr>
            <w:tcW w:w="2602" w:type="dxa"/>
            <w:vAlign w:val="center"/>
          </w:tcPr>
          <w:p w:rsidR="006B55E5" w:rsidRPr="001411E2" w:rsidRDefault="006B55E5" w:rsidP="006B55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Группа </w:t>
            </w:r>
            <w:r w:rsidR="001411E2" w:rsidRPr="001411E2">
              <w:rPr>
                <w:rFonts w:ascii="Times New Roman" w:hAnsi="Times New Roman" w:cs="Times New Roman"/>
                <w:sz w:val="24"/>
                <w:szCs w:val="24"/>
              </w:rPr>
              <w:t xml:space="preserve">снабжения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МТС отдела закупок</w:t>
            </w:r>
          </w:p>
          <w:p w:rsidR="001411E2" w:rsidRPr="001411E2" w:rsidRDefault="001411E2" w:rsidP="00BA52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1E2">
              <w:rPr>
                <w:rFonts w:ascii="Times New Roman" w:hAnsi="Times New Roman" w:cs="Times New Roman"/>
                <w:sz w:val="24"/>
                <w:szCs w:val="24"/>
              </w:rPr>
              <w:t>ФКУ «ПривЦМТО Росгвардии»</w:t>
            </w:r>
          </w:p>
        </w:tc>
        <w:tc>
          <w:tcPr>
            <w:tcW w:w="2602" w:type="dxa"/>
            <w:vAlign w:val="center"/>
          </w:tcPr>
          <w:p w:rsidR="001411E2" w:rsidRPr="001411E2" w:rsidRDefault="006B55E5" w:rsidP="00BA52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Филюшкин Павел Александрович</w:t>
            </w:r>
            <w:r w:rsidR="001411E2" w:rsidRPr="001411E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411E2" w:rsidRPr="001411E2" w:rsidRDefault="006B55E5" w:rsidP="00BA52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 8(831)265-30-57</w:t>
            </w:r>
            <w:bookmarkStart w:id="0" w:name="_GoBack"/>
            <w:bookmarkEnd w:id="0"/>
          </w:p>
          <w:p w:rsidR="001411E2" w:rsidRPr="001411E2" w:rsidRDefault="001411E2" w:rsidP="00BA52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2" w:type="dxa"/>
            <w:vAlign w:val="center"/>
          </w:tcPr>
          <w:p w:rsidR="001411E2" w:rsidRPr="00BA5238" w:rsidRDefault="001411E2" w:rsidP="00BA52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238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</w:t>
            </w:r>
            <w:r w:rsidR="007D3DE6" w:rsidRPr="00BA5238">
              <w:rPr>
                <w:rFonts w:ascii="Times New Roman" w:hAnsi="Times New Roman" w:cs="Times New Roman"/>
                <w:sz w:val="24"/>
                <w:szCs w:val="24"/>
              </w:rPr>
              <w:t xml:space="preserve">движимого </w:t>
            </w:r>
            <w:r w:rsidR="00BA5238" w:rsidRPr="00BA5238">
              <w:rPr>
                <w:rFonts w:ascii="Times New Roman" w:hAnsi="Times New Roman" w:cs="Times New Roman"/>
                <w:sz w:val="24"/>
                <w:szCs w:val="24"/>
              </w:rPr>
              <w:t>военного имущества</w:t>
            </w:r>
            <w:r w:rsidR="000F0C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1411E2" w:rsidRPr="001411E2" w:rsidRDefault="001411E2" w:rsidP="00BA52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</w:tc>
        <w:tc>
          <w:tcPr>
            <w:tcW w:w="2603" w:type="dxa"/>
            <w:vAlign w:val="center"/>
          </w:tcPr>
          <w:p w:rsidR="001411E2" w:rsidRPr="001411E2" w:rsidRDefault="00BA5238" w:rsidP="00BA52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Постановлением Правительства РФ от 22.07.2002г. № 549</w:t>
            </w:r>
            <w:r w:rsidR="001411E2" w:rsidRPr="001411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03" w:type="dxa"/>
            <w:vAlign w:val="center"/>
          </w:tcPr>
          <w:p w:rsidR="001411E2" w:rsidRPr="001411E2" w:rsidRDefault="001411E2" w:rsidP="00BA52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реализации высвобождаемого движимого </w:t>
            </w:r>
            <w:r w:rsidR="007D3DE6">
              <w:rPr>
                <w:rFonts w:ascii="Times New Roman" w:hAnsi="Times New Roman" w:cs="Times New Roman"/>
                <w:sz w:val="24"/>
                <w:szCs w:val="24"/>
              </w:rPr>
              <w:t xml:space="preserve">военного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имущества </w:t>
            </w:r>
            <w:r w:rsidR="007D3DE6">
              <w:rPr>
                <w:rFonts w:ascii="Times New Roman" w:hAnsi="Times New Roman" w:cs="Times New Roman"/>
                <w:sz w:val="24"/>
                <w:szCs w:val="24"/>
              </w:rPr>
              <w:t>ПривО ВНГ РФ</w:t>
            </w:r>
          </w:p>
        </w:tc>
      </w:tr>
    </w:tbl>
    <w:p w:rsidR="00821B33" w:rsidRDefault="00821B33"/>
    <w:sectPr w:rsidR="00821B33" w:rsidSect="00810CAA">
      <w:type w:val="continuous"/>
      <w:pgSz w:w="16839" w:h="11907" w:orient="landscape" w:code="9"/>
      <w:pgMar w:top="720" w:right="720" w:bottom="720" w:left="720" w:header="567" w:footer="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1E2"/>
    <w:rsid w:val="000F0C76"/>
    <w:rsid w:val="001411E2"/>
    <w:rsid w:val="00325165"/>
    <w:rsid w:val="006B55E5"/>
    <w:rsid w:val="007D3DE6"/>
    <w:rsid w:val="00810CAA"/>
    <w:rsid w:val="00821B33"/>
    <w:rsid w:val="00BA5238"/>
    <w:rsid w:val="00CB598B"/>
    <w:rsid w:val="00ED3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Суслин Сергей Юрьевич</dc:creator>
  <cp:lastModifiedBy>Филюшкин Павел Александрович</cp:lastModifiedBy>
  <cp:revision>8</cp:revision>
  <dcterms:created xsi:type="dcterms:W3CDTF">2018-11-27T07:38:00Z</dcterms:created>
  <dcterms:modified xsi:type="dcterms:W3CDTF">2021-05-13T06:00:00Z</dcterms:modified>
</cp:coreProperties>
</file>